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891761">
        <w:rPr>
          <w:rFonts w:asciiTheme="minorHAnsi" w:hAnsiTheme="minorHAnsi" w:cstheme="minorHAnsi"/>
          <w:b/>
          <w:bCs/>
          <w:sz w:val="22"/>
        </w:rPr>
        <w:t>января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>в многоквартирн</w:t>
      </w:r>
      <w:r w:rsidR="008C3747">
        <w:rPr>
          <w:rFonts w:asciiTheme="minorHAnsi" w:hAnsiTheme="minorHAnsi" w:cstheme="minorHAnsi"/>
          <w:bCs/>
          <w:sz w:val="22"/>
        </w:rPr>
        <w:t>ом</w:t>
      </w:r>
      <w:r w:rsidR="007E313A">
        <w:rPr>
          <w:rFonts w:asciiTheme="minorHAnsi" w:hAnsiTheme="minorHAnsi" w:cstheme="minorHAnsi"/>
          <w:bCs/>
          <w:sz w:val="22"/>
        </w:rPr>
        <w:t xml:space="preserve"> дом</w:t>
      </w:r>
      <w:r w:rsidR="008C3747">
        <w:rPr>
          <w:rFonts w:asciiTheme="minorHAnsi" w:hAnsiTheme="minorHAnsi" w:cstheme="minorHAnsi"/>
          <w:bCs/>
          <w:sz w:val="22"/>
        </w:rPr>
        <w:t>е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2E2EFB">
        <w:rPr>
          <w:rFonts w:asciiTheme="minorHAnsi" w:hAnsiTheme="minorHAnsi" w:cstheme="minorHAnsi"/>
          <w:bCs/>
          <w:sz w:val="22"/>
        </w:rPr>
        <w:t>адресу</w:t>
      </w:r>
      <w:r w:rsidR="000012D0">
        <w:rPr>
          <w:rFonts w:asciiTheme="minorHAnsi" w:hAnsiTheme="minorHAnsi" w:cstheme="minorHAnsi"/>
          <w:bCs/>
          <w:sz w:val="22"/>
        </w:rPr>
        <w:t xml:space="preserve">: </w:t>
      </w:r>
      <w:r w:rsidR="007E313A">
        <w:rPr>
          <w:rFonts w:asciiTheme="minorHAnsi" w:hAnsiTheme="minorHAnsi" w:cstheme="minorHAnsi"/>
          <w:bCs/>
          <w:sz w:val="22"/>
        </w:rPr>
        <w:t>г. Саратов</w:t>
      </w:r>
      <w:r w:rsidR="000012D0">
        <w:rPr>
          <w:rFonts w:asciiTheme="minorHAnsi" w:hAnsiTheme="minorHAnsi" w:cstheme="minorHAnsi"/>
          <w:bCs/>
          <w:sz w:val="22"/>
        </w:rPr>
        <w:t xml:space="preserve">е, </w:t>
      </w:r>
    </w:p>
    <w:tbl>
      <w:tblPr>
        <w:tblW w:w="10489" w:type="dxa"/>
        <w:jc w:val="center"/>
        <w:tblInd w:w="534" w:type="dxa"/>
        <w:tblLook w:val="04A0"/>
      </w:tblPr>
      <w:tblGrid>
        <w:gridCol w:w="3080"/>
        <w:gridCol w:w="3865"/>
        <w:gridCol w:w="3544"/>
      </w:tblGrid>
      <w:tr w:rsidR="000012D0" w:rsidRPr="007E313A" w:rsidTr="00345820">
        <w:trPr>
          <w:trHeight w:val="288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Московская, д. 32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Первомайская, д. 51А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Комсомольская, д. 29</w:t>
            </w:r>
          </w:p>
        </w:tc>
      </w:tr>
      <w:tr w:rsidR="00345820" w:rsidRPr="007E313A" w:rsidTr="00345820">
        <w:trPr>
          <w:trHeight w:val="288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20" w:rsidRPr="007E313A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Волжская, д. 34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Московское шоссе, д. №16 Б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Чернышевского, д. 55А</w:t>
            </w:r>
          </w:p>
        </w:tc>
      </w:tr>
      <w:tr w:rsidR="00345820" w:rsidRPr="007E313A" w:rsidTr="00345820">
        <w:trPr>
          <w:trHeight w:val="288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Крымская, д.34А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Хвесина</w:t>
            </w:r>
            <w:proofErr w:type="spellEnd"/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№42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ул.Мичурина, д. 169</w:t>
            </w:r>
          </w:p>
        </w:tc>
      </w:tr>
      <w:tr w:rsidR="00345820" w:rsidRPr="007E313A" w:rsidTr="00345820">
        <w:trPr>
          <w:trHeight w:val="288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Клочкова, 91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Советская, д. 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2-я Садовая, д.98</w:t>
            </w:r>
          </w:p>
        </w:tc>
      </w:tr>
      <w:tr w:rsidR="00345820" w:rsidRPr="007E313A" w:rsidTr="00345820">
        <w:trPr>
          <w:trHeight w:val="288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Мясницкая, д. 107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Омская, д.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Крымская, д. 21</w:t>
            </w:r>
          </w:p>
        </w:tc>
      </w:tr>
      <w:tr w:rsidR="00345820" w:rsidRPr="007E313A" w:rsidTr="00345820">
        <w:trPr>
          <w:trHeight w:val="288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Тулайкова</w:t>
            </w:r>
            <w:proofErr w:type="spellEnd"/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891761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Кавказская, д. 13,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820" w:rsidRPr="00891761" w:rsidRDefault="00345820" w:rsidP="00345820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345820">
        <w:rPr>
          <w:rFonts w:asciiTheme="minorHAnsi" w:hAnsiTheme="minorHAnsi" w:cstheme="minorHAnsi"/>
          <w:b/>
          <w:sz w:val="22"/>
        </w:rPr>
        <w:t>января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сб,вс-выходной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саррц.рф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5802F4" w:rsidRPr="005802F4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5802F4" w:rsidRPr="005802F4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r w:rsidR="005802F4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>Без комиссии в кассе Сервисного центра ООО «КВС» по адресу: г. Саратов, ул. Советская,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2</cp:revision>
  <cp:lastPrinted>2019-10-29T10:26:00Z</cp:lastPrinted>
  <dcterms:created xsi:type="dcterms:W3CDTF">2019-12-24T07:07:00Z</dcterms:created>
  <dcterms:modified xsi:type="dcterms:W3CDTF">2019-12-24T07:07:00Z</dcterms:modified>
</cp:coreProperties>
</file>